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2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895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2A5895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2A5895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A589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A5895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2A5895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2A58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2A58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2A5895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2A5895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2A589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A5895">
        <w:rPr>
          <w:rFonts w:ascii="標楷體" w:eastAsia="標楷體" w:hAnsi="標楷體" w:hint="eastAsia"/>
          <w:color w:val="000000"/>
          <w:sz w:val="28"/>
          <w:szCs w:val="28"/>
        </w:rPr>
        <w:t xml:space="preserve"> 系主任：</w:t>
      </w:r>
      <w:r w:rsidR="002A5895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2A589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2A5895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2A5895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2A5895">
        <w:rPr>
          <w:rFonts w:ascii="標楷體" w:eastAsia="標楷體" w:hAnsi="標楷體" w:hint="eastAsia"/>
          <w:sz w:val="20"/>
          <w:szCs w:val="20"/>
        </w:rPr>
        <w:t>△</w:t>
      </w:r>
      <w:r w:rsidR="002A5895">
        <w:rPr>
          <w:rFonts w:ascii="Times New Roman" w:eastAsia="標楷體" w:hAnsi="Times New Roman" w:hint="eastAsia"/>
          <w:sz w:val="20"/>
          <w:szCs w:val="20"/>
        </w:rPr>
        <w:t>標示，</w:t>
      </w:r>
      <w:r w:rsidR="002A5895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2A5895">
        <w:rPr>
          <w:rFonts w:ascii="Times New Roman" w:eastAsia="標楷體" w:hAnsi="Times New Roman" w:hint="eastAsia"/>
          <w:sz w:val="20"/>
          <w:szCs w:val="20"/>
        </w:rPr>
        <w:t>請以</w:t>
      </w:r>
      <w:r w:rsidR="002A5895">
        <w:rPr>
          <w:rFonts w:ascii="標楷體" w:eastAsia="標楷體" w:hAnsi="標楷體" w:hint="eastAsia"/>
          <w:sz w:val="20"/>
          <w:szCs w:val="20"/>
        </w:rPr>
        <w:t>○</w:t>
      </w:r>
      <w:r w:rsidR="002A5895">
        <w:rPr>
          <w:rFonts w:ascii="Times New Roman" w:eastAsia="標楷體" w:hAnsi="Times New Roman" w:hint="eastAsia"/>
          <w:sz w:val="20"/>
          <w:szCs w:val="20"/>
        </w:rPr>
        <w:t>標示</w:t>
      </w:r>
      <w:r w:rsidR="002A5895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268"/>
        <w:gridCol w:w="567"/>
        <w:gridCol w:w="2552"/>
        <w:gridCol w:w="567"/>
        <w:gridCol w:w="2410"/>
        <w:gridCol w:w="567"/>
        <w:gridCol w:w="2551"/>
      </w:tblGrid>
      <w:tr w:rsidR="006F2EB4" w:rsidRPr="00522E36" w:rsidTr="00F56ECE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049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F56ECE">
        <w:trPr>
          <w:trHeight w:val="345"/>
        </w:trPr>
        <w:tc>
          <w:tcPr>
            <w:tcW w:w="1129" w:type="dxa"/>
            <w:vMerge w:val="restart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(2)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F56ECE">
        <w:trPr>
          <w:trHeight w:val="360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藥物動力學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傳輸系統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F56ECE">
        <w:trPr>
          <w:trHeight w:val="358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F2EB4" w:rsidRPr="00522E36" w:rsidTr="00F56ECE">
        <w:tc>
          <w:tcPr>
            <w:tcW w:w="1129" w:type="dxa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專題研究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F56ECE">
        <w:tc>
          <w:tcPr>
            <w:tcW w:w="1129" w:type="dxa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</w:tbl>
    <w:p w:rsidR="006F2EB4" w:rsidRPr="00522E36" w:rsidRDefault="006F2EB4" w:rsidP="006F2EB4">
      <w:pPr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</w:t>
      </w:r>
      <w:bookmarkStart w:id="0" w:name="_GoBack"/>
      <w:bookmarkEnd w:id="0"/>
      <w:r w:rsidRPr="00522E36">
        <w:rPr>
          <w:rFonts w:ascii="Times New Roman" w:eastAsia="標楷體" w:hAnsi="Times New Roman" w:hint="eastAsia"/>
          <w:sz w:val="20"/>
          <w:szCs w:val="20"/>
        </w:rPr>
        <w:t>檻。</w:t>
      </w:r>
    </w:p>
    <w:p w:rsidR="006F2EB4" w:rsidRPr="003B7746" w:rsidRDefault="006F2EB4" w:rsidP="006F2EB4">
      <w:pPr>
        <w:ind w:left="708" w:hangingChars="354" w:hanging="7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</w:t>
      </w:r>
      <w:r>
        <w:rPr>
          <w:rFonts w:ascii="Times New Roman" w:eastAsia="標楷體" w:hAnsi="Times New Roman"/>
          <w:sz w:val="20"/>
          <w:szCs w:val="20"/>
        </w:rPr>
        <w:t>1.</w:t>
      </w:r>
      <w:r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Pr="003B774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基礎課程</w:t>
      </w:r>
      <w:r w:rsidRPr="003B7746">
        <w:rPr>
          <w:rFonts w:ascii="Times New Roman" w:eastAsia="標楷體" w:hAnsi="Times New Roman"/>
          <w:color w:val="000000" w:themeColor="text1"/>
          <w:sz w:val="20"/>
          <w:szCs w:val="20"/>
        </w:rPr>
        <w:t>8</w:t>
      </w:r>
      <w:r w:rsidRPr="003B774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學分、研發專業</w:t>
      </w:r>
      <w:r w:rsidRPr="003B7746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3B774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學分、製造專業</w:t>
      </w:r>
      <w:r w:rsidRPr="003B7746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3B774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學分。</w:t>
      </w:r>
    </w:p>
    <w:p w:rsidR="006F2EB4" w:rsidRPr="004E773E" w:rsidRDefault="006F2EB4" w:rsidP="006F2EB4">
      <w:pPr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   </w:t>
      </w:r>
      <w:r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6F2EB4" w:rsidRPr="00522E36" w:rsidRDefault="006F2EB4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2A5895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2A5895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2A5895">
        <w:rPr>
          <w:rFonts w:ascii="標楷體" w:eastAsia="標楷體" w:hAnsi="標楷體" w:hint="eastAsia"/>
          <w:sz w:val="20"/>
          <w:szCs w:val="20"/>
        </w:rPr>
        <w:t>△</w:t>
      </w:r>
      <w:r w:rsidR="002A5895">
        <w:rPr>
          <w:rFonts w:ascii="Times New Roman" w:eastAsia="標楷體" w:hAnsi="Times New Roman" w:hint="eastAsia"/>
          <w:sz w:val="20"/>
          <w:szCs w:val="20"/>
        </w:rPr>
        <w:t>標示，</w:t>
      </w:r>
      <w:r w:rsidR="002A5895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2A5895">
        <w:rPr>
          <w:rFonts w:ascii="Times New Roman" w:eastAsia="標楷體" w:hAnsi="Times New Roman" w:hint="eastAsia"/>
          <w:sz w:val="20"/>
          <w:szCs w:val="20"/>
        </w:rPr>
        <w:t>請以</w:t>
      </w:r>
      <w:r w:rsidR="002A5895">
        <w:rPr>
          <w:rFonts w:ascii="標楷體" w:eastAsia="標楷體" w:hAnsi="標楷體" w:hint="eastAsia"/>
          <w:sz w:val="20"/>
          <w:szCs w:val="20"/>
        </w:rPr>
        <w:t>○</w:t>
      </w:r>
      <w:r w:rsidR="002A5895">
        <w:rPr>
          <w:rFonts w:ascii="Times New Roman" w:eastAsia="標楷體" w:hAnsi="Times New Roman" w:hint="eastAsia"/>
          <w:sz w:val="20"/>
          <w:szCs w:val="20"/>
        </w:rPr>
        <w:t>標示</w:t>
      </w:r>
      <w:r w:rsidR="002A5895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426"/>
        <w:gridCol w:w="2268"/>
        <w:gridCol w:w="283"/>
        <w:gridCol w:w="2268"/>
        <w:gridCol w:w="567"/>
        <w:gridCol w:w="2268"/>
        <w:gridCol w:w="567"/>
        <w:gridCol w:w="2268"/>
      </w:tblGrid>
      <w:tr w:rsidR="006F2EB4" w:rsidRPr="00522E36" w:rsidTr="00001B2A">
        <w:tc>
          <w:tcPr>
            <w:tcW w:w="226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0915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3B7746">
        <w:trPr>
          <w:trHeight w:val="344"/>
        </w:trPr>
        <w:tc>
          <w:tcPr>
            <w:tcW w:w="2263" w:type="dxa"/>
            <w:vMerge w:val="restart"/>
            <w:vAlign w:val="center"/>
          </w:tcPr>
          <w:p w:rsidR="00001B2A" w:rsidRPr="002A5895" w:rsidRDefault="006F2EB4" w:rsidP="00001B2A">
            <w:pPr>
              <w:rPr>
                <w:rFonts w:ascii="Times New Roman" w:eastAsia="標楷體" w:hAnsi="標楷體"/>
                <w:color w:val="000000" w:themeColor="text1"/>
                <w:sz w:val="20"/>
                <w:szCs w:val="20"/>
              </w:rPr>
            </w:pPr>
            <w:r w:rsidRPr="002A5895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群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等同經營學理組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283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策略行銷規劃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3B7746">
        <w:trPr>
          <w:trHeight w:val="395"/>
        </w:trPr>
        <w:tc>
          <w:tcPr>
            <w:tcW w:w="2263" w:type="dxa"/>
            <w:vMerge/>
            <w:vAlign w:val="center"/>
          </w:tcPr>
          <w:p w:rsidR="006F2EB4" w:rsidRPr="002A5895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</w:p>
        </w:tc>
        <w:tc>
          <w:tcPr>
            <w:tcW w:w="283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3B7746">
        <w:trPr>
          <w:trHeight w:val="186"/>
        </w:trPr>
        <w:tc>
          <w:tcPr>
            <w:tcW w:w="2263" w:type="dxa"/>
            <w:vMerge/>
            <w:vAlign w:val="center"/>
          </w:tcPr>
          <w:p w:rsidR="006F2EB4" w:rsidRPr="002A5895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83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6F2EB4" w:rsidRPr="00522E36" w:rsidTr="003B7746">
        <w:tc>
          <w:tcPr>
            <w:tcW w:w="2263" w:type="dxa"/>
            <w:vAlign w:val="center"/>
          </w:tcPr>
          <w:p w:rsidR="006F2EB4" w:rsidRPr="002A5895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5895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</w:t>
            </w:r>
            <w:r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群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等同商品實務組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83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商品設計原理及應用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2A5895" w:rsidRDefault="006F2EB4" w:rsidP="00F56EC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方案</w:t>
            </w:r>
            <w:r w:rsidR="003B7746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設計</w:t>
            </w:r>
            <w:r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與評估</w:t>
            </w:r>
            <w:r w:rsidRPr="002A5895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F2EB4" w:rsidRPr="00522E36" w:rsidTr="003B7746">
        <w:tc>
          <w:tcPr>
            <w:tcW w:w="2263" w:type="dxa"/>
            <w:vAlign w:val="center"/>
          </w:tcPr>
          <w:p w:rsidR="006F2EB4" w:rsidRPr="002A5895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5895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</w:t>
            </w:r>
            <w:r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群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等同資訊應用組</w:t>
            </w:r>
            <w:r w:rsidR="00001B2A" w:rsidRPr="002A5895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83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網頁實務設計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 w:hint="eastAsia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lastRenderedPageBreak/>
        <w:t>說明：</w:t>
      </w:r>
    </w:p>
    <w:p w:rsidR="002A5895" w:rsidRPr="002807DA" w:rsidRDefault="002A5895" w:rsidP="002A5895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1.</w:t>
      </w:r>
      <w:r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Pr="002807DA">
        <w:rPr>
          <w:rFonts w:ascii="Times New Roman" w:eastAsia="標楷體" w:hAnsi="Times New Roman"/>
          <w:sz w:val="20"/>
          <w:szCs w:val="20"/>
        </w:rPr>
        <w:t>20</w:t>
      </w:r>
      <w:r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非本系開設科目，須依學校規定選修並取得學分始採計，</w:t>
      </w: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2A5895" w:rsidRPr="002807DA" w:rsidRDefault="002A5895" w:rsidP="002A5895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2A5895" w:rsidRDefault="002A5895" w:rsidP="002A5895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2A5895" w:rsidRPr="00A2325D" w:rsidTr="00EF5C3C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2A5895" w:rsidRPr="00A2325D" w:rsidRDefault="002A5895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895" w:rsidRPr="00A2325D" w:rsidRDefault="002A5895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895" w:rsidRPr="00A2325D" w:rsidRDefault="002A5895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95" w:rsidRPr="00A2325D" w:rsidRDefault="002A5895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95" w:rsidRPr="00A2325D" w:rsidRDefault="002A5895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895" w:rsidRPr="00A2325D" w:rsidRDefault="002A5895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5895" w:rsidRPr="00A2325D" w:rsidRDefault="002A5895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895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2A5895" w:rsidRPr="00A2325D" w:rsidRDefault="002A5895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A5895" w:rsidRPr="00721F9A" w:rsidRDefault="002A5895" w:rsidP="002A5895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2A5895" w:rsidRDefault="002A5895" w:rsidP="002A5895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2A5895" w:rsidRPr="00161D3B" w:rsidRDefault="002A5895" w:rsidP="002A5895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522E36">
        <w:rPr>
          <w:rFonts w:ascii="Times New Roman" w:eastAsia="標楷體" w:hAnsi="Times New Roman"/>
          <w:sz w:val="20"/>
          <w:szCs w:val="20"/>
        </w:rPr>
        <w:t>.</w:t>
      </w:r>
      <w:r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12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2A5895" w:rsidRDefault="002A5895" w:rsidP="002A5895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300F0D" w:rsidRPr="002A5895" w:rsidRDefault="00300F0D" w:rsidP="002A5895">
      <w:pPr>
        <w:ind w:left="679" w:rightChars="167" w:right="401" w:hangingChars="283" w:hanging="679"/>
      </w:pPr>
    </w:p>
    <w:sectPr w:rsidR="00300F0D" w:rsidRPr="002A5895" w:rsidSect="002A3175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A4" w:rsidRDefault="00C82AA4" w:rsidP="004D1DC2">
      <w:r>
        <w:separator/>
      </w:r>
    </w:p>
  </w:endnote>
  <w:endnote w:type="continuationSeparator" w:id="0">
    <w:p w:rsidR="00C82AA4" w:rsidRDefault="00C82AA4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A4" w:rsidRDefault="00C82AA4" w:rsidP="004D1DC2">
      <w:r>
        <w:separator/>
      </w:r>
    </w:p>
  </w:footnote>
  <w:footnote w:type="continuationSeparator" w:id="0">
    <w:p w:rsidR="00C82AA4" w:rsidRDefault="00C82AA4" w:rsidP="004D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1B2A"/>
    <w:rsid w:val="002A3175"/>
    <w:rsid w:val="002A5895"/>
    <w:rsid w:val="00300F0D"/>
    <w:rsid w:val="003B7746"/>
    <w:rsid w:val="00476244"/>
    <w:rsid w:val="004D1DC2"/>
    <w:rsid w:val="006F2EB4"/>
    <w:rsid w:val="008A526B"/>
    <w:rsid w:val="00BC3BA9"/>
    <w:rsid w:val="00BC53CD"/>
    <w:rsid w:val="00C82AA4"/>
    <w:rsid w:val="00D90139"/>
    <w:rsid w:val="00F6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SYNNEX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2017-03-16T09:09:00Z</dcterms:created>
  <dcterms:modified xsi:type="dcterms:W3CDTF">2017-03-16T09:09:00Z</dcterms:modified>
</cp:coreProperties>
</file>